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D31BB" w14:textId="77777777" w:rsidR="00E75CA3" w:rsidRDefault="00E75CA3" w:rsidP="00E75CA3"/>
    <w:p w14:paraId="59D37CC6" w14:textId="77777777" w:rsidR="00E75CA3" w:rsidRDefault="00E75CA3" w:rsidP="00E75CA3"/>
    <w:p w14:paraId="15F9C085" w14:textId="77777777" w:rsidR="00E75CA3" w:rsidRDefault="00E75CA3" w:rsidP="00E75CA3"/>
    <w:p w14:paraId="295B67A3" w14:textId="77777777" w:rsidR="00E75CA3" w:rsidRDefault="00E75CA3" w:rsidP="00E75CA3"/>
    <w:p w14:paraId="32A3B055" w14:textId="77777777" w:rsidR="00E75CA3" w:rsidRDefault="00E75CA3" w:rsidP="00E75CA3">
      <w:pPr>
        <w:jc w:val="center"/>
      </w:pPr>
      <w:r>
        <w:t>ACKNOWLEDGEMENT OF RECEIPT AND INTENT TO BID</w:t>
      </w:r>
    </w:p>
    <w:p w14:paraId="4CB077BB" w14:textId="77777777" w:rsidR="00E75CA3" w:rsidRDefault="00E75CA3" w:rsidP="00E75CA3"/>
    <w:p w14:paraId="28EE2C62" w14:textId="77777777" w:rsidR="00E75CA3" w:rsidRDefault="00E75CA3" w:rsidP="00E75CA3"/>
    <w:p w14:paraId="54297136" w14:textId="77777777" w:rsidR="00E75CA3" w:rsidRDefault="00E75CA3" w:rsidP="00E75CA3"/>
    <w:p w14:paraId="54E8F4A4" w14:textId="77777777" w:rsidR="00E75CA3" w:rsidRDefault="00E75CA3" w:rsidP="00E75CA3">
      <w:pPr>
        <w:jc w:val="center"/>
      </w:pPr>
      <w:r>
        <w:t>NOTE:   PLEASE COMPLETE AND RETURN</w:t>
      </w:r>
    </w:p>
    <w:p w14:paraId="07FE111F" w14:textId="7FECB026" w:rsidR="00E75CA3" w:rsidRDefault="00E75CA3" w:rsidP="00E75CA3">
      <w:pPr>
        <w:jc w:val="center"/>
      </w:pPr>
      <w:r>
        <w:t xml:space="preserve">        IMMEDIATELY UPON RECEIPT</w:t>
      </w:r>
    </w:p>
    <w:p w14:paraId="38E38810" w14:textId="1505D5BD" w:rsidR="00E75CA3" w:rsidRDefault="00DB6460" w:rsidP="00E75CA3">
      <w:pPr>
        <w:jc w:val="center"/>
      </w:pPr>
      <w:r>
        <w:t>FAX (504) 283-1855</w:t>
      </w:r>
      <w:r w:rsidR="00E75CA3">
        <w:t xml:space="preserve"> “or”</w:t>
      </w:r>
    </w:p>
    <w:p w14:paraId="0BE79154" w14:textId="19A3498D" w:rsidR="00E75CA3" w:rsidRDefault="00E75CA3" w:rsidP="00E75CA3">
      <w:pPr>
        <w:jc w:val="center"/>
      </w:pPr>
      <w:r>
        <w:t xml:space="preserve">EMAIL: </w:t>
      </w:r>
      <w:hyperlink r:id="rId9" w:history="1">
        <w:r w:rsidR="00E53B2B" w:rsidRPr="009E378C">
          <w:rPr>
            <w:rStyle w:val="Hyperlink"/>
          </w:rPr>
          <w:t>dgivens@floodauthority.org</w:t>
        </w:r>
      </w:hyperlink>
    </w:p>
    <w:p w14:paraId="3BC3B1E3" w14:textId="77777777" w:rsidR="00E53B2B" w:rsidRDefault="00E53B2B" w:rsidP="00E75CA3">
      <w:pPr>
        <w:jc w:val="center"/>
      </w:pPr>
    </w:p>
    <w:p w14:paraId="795497DF" w14:textId="77777777" w:rsidR="00BA3788" w:rsidRDefault="00BA3788" w:rsidP="00E75CA3">
      <w:pPr>
        <w:jc w:val="center"/>
      </w:pPr>
    </w:p>
    <w:p w14:paraId="301F3694" w14:textId="48CA397D" w:rsidR="00E75CA3" w:rsidRPr="00BA3788" w:rsidRDefault="00E75CA3" w:rsidP="00E53B2B">
      <w:pPr>
        <w:jc w:val="center"/>
        <w:rPr>
          <w:b/>
          <w:u w:val="single"/>
        </w:rPr>
      </w:pPr>
      <w:r w:rsidRPr="00BA3788">
        <w:rPr>
          <w:b/>
        </w:rPr>
        <w:t>Subject Line</w:t>
      </w:r>
      <w:r>
        <w:t xml:space="preserve">: </w:t>
      </w:r>
      <w:r w:rsidRPr="00BA3788">
        <w:rPr>
          <w:b/>
          <w:u w:val="single"/>
        </w:rPr>
        <w:t xml:space="preserve">SPEC. </w:t>
      </w:r>
      <w:proofErr w:type="gramStart"/>
      <w:r w:rsidR="00BA3788" w:rsidRPr="00BA3788">
        <w:rPr>
          <w:b/>
          <w:u w:val="single"/>
        </w:rPr>
        <w:t>50</w:t>
      </w:r>
      <w:r w:rsidR="00E53B2B">
        <w:rPr>
          <w:b/>
          <w:u w:val="single"/>
        </w:rPr>
        <w:t>9</w:t>
      </w:r>
      <w:r w:rsidR="00BA3788" w:rsidRPr="00BA3788">
        <w:rPr>
          <w:b/>
          <w:u w:val="single"/>
        </w:rPr>
        <w:t xml:space="preserve"> </w:t>
      </w:r>
      <w:r w:rsidR="00E53B2B">
        <w:rPr>
          <w:b/>
          <w:u w:val="single"/>
        </w:rPr>
        <w:t xml:space="preserve"> HYBRID</w:t>
      </w:r>
      <w:proofErr w:type="gramEnd"/>
      <w:r w:rsidR="00E53B2B">
        <w:rPr>
          <w:b/>
          <w:u w:val="single"/>
        </w:rPr>
        <w:t xml:space="preserve"> BERMUDA GRASS SOD</w:t>
      </w:r>
    </w:p>
    <w:p w14:paraId="39A13AAB" w14:textId="77777777" w:rsidR="00BA3788" w:rsidRDefault="00BA3788" w:rsidP="00E53B2B">
      <w:pPr>
        <w:jc w:val="center"/>
      </w:pPr>
    </w:p>
    <w:p w14:paraId="387D9D70" w14:textId="77777777" w:rsidR="00E75CA3" w:rsidRDefault="00E75CA3" w:rsidP="00E53B2B">
      <w:pPr>
        <w:jc w:val="center"/>
      </w:pPr>
      <w:r>
        <w:t>PLEASE NOTE: FAILURE TO RESPOND TO THIS ACKNOWLEDGEMENT MAY RESULT IN THE REMOVAL OF YOUR COMPANY FROM THIS BID LIST AND OR NOT RECEIVING ADDENDA IF ISSUED</w:t>
      </w:r>
    </w:p>
    <w:p w14:paraId="460DAB14" w14:textId="77777777" w:rsidR="00E75CA3" w:rsidRDefault="00E75CA3" w:rsidP="00E75CA3"/>
    <w:p w14:paraId="26D849C8" w14:textId="1D028806" w:rsidR="00E75CA3" w:rsidRPr="00BA3788" w:rsidRDefault="00E75CA3" w:rsidP="00BA3788">
      <w:pPr>
        <w:jc w:val="center"/>
        <w:rPr>
          <w:b/>
        </w:rPr>
      </w:pPr>
      <w:r w:rsidRPr="00BA3788">
        <w:rPr>
          <w:b/>
        </w:rPr>
        <w:t xml:space="preserve">We have received Request for Proposal SPEC. </w:t>
      </w:r>
      <w:r w:rsidR="0085487F">
        <w:rPr>
          <w:b/>
        </w:rPr>
        <w:t>50</w:t>
      </w:r>
      <w:r w:rsidR="00E53B2B">
        <w:rPr>
          <w:b/>
        </w:rPr>
        <w:t>9</w:t>
      </w:r>
      <w:bookmarkStart w:id="0" w:name="_GoBack"/>
      <w:bookmarkEnd w:id="0"/>
    </w:p>
    <w:p w14:paraId="02EE2C06" w14:textId="77777777" w:rsidR="00E75CA3" w:rsidRDefault="00E75CA3" w:rsidP="00BA3788">
      <w:pPr>
        <w:jc w:val="center"/>
      </w:pPr>
      <w:proofErr w:type="gramStart"/>
      <w:r>
        <w:t>and</w:t>
      </w:r>
      <w:proofErr w:type="gramEnd"/>
      <w:r>
        <w:t xml:space="preserve"> are returning this form as our acknowledgement of receipt and intent.</w:t>
      </w:r>
    </w:p>
    <w:p w14:paraId="061B9CDA" w14:textId="77777777" w:rsidR="00E75CA3" w:rsidRDefault="00E75CA3" w:rsidP="00BA3788">
      <w:pPr>
        <w:jc w:val="center"/>
      </w:pPr>
    </w:p>
    <w:p w14:paraId="6C5D134A" w14:textId="77777777" w:rsidR="00E75CA3" w:rsidRDefault="00E75CA3" w:rsidP="00E75CA3">
      <w:r>
        <w:t>(I/We) will/will not (circle one) bid.</w:t>
      </w:r>
    </w:p>
    <w:p w14:paraId="7B2A97C7" w14:textId="34765CC0" w:rsidR="00E75CA3" w:rsidRDefault="00E75CA3" w:rsidP="00E75CA3"/>
    <w:p w14:paraId="2C0DB344" w14:textId="77777777" w:rsidR="00E75CA3" w:rsidRPr="0085487F" w:rsidRDefault="00E75CA3" w:rsidP="00E75CA3">
      <w:pPr>
        <w:rPr>
          <w:b/>
        </w:rPr>
      </w:pPr>
      <w:r w:rsidRPr="0085487F">
        <w:rPr>
          <w:b/>
        </w:rPr>
        <w:t>Name: (Print)    ____________________________________</w:t>
      </w:r>
    </w:p>
    <w:p w14:paraId="7B06E5FD" w14:textId="77777777" w:rsidR="0085487F" w:rsidRDefault="0085487F" w:rsidP="00E75CA3">
      <w:pPr>
        <w:rPr>
          <w:b/>
        </w:rPr>
      </w:pPr>
    </w:p>
    <w:p w14:paraId="24A308DA" w14:textId="19B6206E" w:rsidR="00E75CA3" w:rsidRPr="0085487F" w:rsidRDefault="00E75CA3" w:rsidP="00E75CA3">
      <w:pPr>
        <w:rPr>
          <w:b/>
        </w:rPr>
      </w:pPr>
      <w:r w:rsidRPr="0085487F">
        <w:rPr>
          <w:b/>
        </w:rPr>
        <w:t>Name: (Signed) ____________________________________</w:t>
      </w:r>
    </w:p>
    <w:p w14:paraId="12AD9CFB" w14:textId="77777777" w:rsidR="0085487F" w:rsidRDefault="0085487F" w:rsidP="00E75CA3">
      <w:pPr>
        <w:rPr>
          <w:b/>
        </w:rPr>
      </w:pPr>
    </w:p>
    <w:p w14:paraId="1D97622C" w14:textId="52B2066E" w:rsidR="00E75CA3" w:rsidRPr="0085487F" w:rsidRDefault="00E75CA3" w:rsidP="00E75CA3">
      <w:pPr>
        <w:rPr>
          <w:b/>
        </w:rPr>
      </w:pPr>
      <w:r w:rsidRPr="0085487F">
        <w:rPr>
          <w:b/>
        </w:rPr>
        <w:t>(Title)                ____________________________________</w:t>
      </w:r>
    </w:p>
    <w:p w14:paraId="2DBD5D18" w14:textId="77777777" w:rsidR="0085487F" w:rsidRDefault="0085487F" w:rsidP="00E75CA3">
      <w:pPr>
        <w:rPr>
          <w:b/>
        </w:rPr>
      </w:pPr>
    </w:p>
    <w:p w14:paraId="539DF6B1" w14:textId="296BF5B1" w:rsidR="00E75CA3" w:rsidRPr="0085487F" w:rsidRDefault="00E75CA3" w:rsidP="00E75CA3">
      <w:pPr>
        <w:rPr>
          <w:b/>
        </w:rPr>
      </w:pPr>
      <w:r w:rsidRPr="0085487F">
        <w:rPr>
          <w:b/>
        </w:rPr>
        <w:t>Company:         ____________________________________</w:t>
      </w:r>
    </w:p>
    <w:p w14:paraId="7B3F100A" w14:textId="77777777" w:rsidR="0085487F" w:rsidRDefault="0085487F" w:rsidP="0085487F">
      <w:pPr>
        <w:rPr>
          <w:b/>
        </w:rPr>
      </w:pPr>
    </w:p>
    <w:p w14:paraId="6E0DD3CB" w14:textId="54A93ABC" w:rsidR="00E75CA3" w:rsidRPr="0085487F" w:rsidRDefault="00E75CA3" w:rsidP="0085487F">
      <w:pPr>
        <w:rPr>
          <w:b/>
        </w:rPr>
      </w:pPr>
      <w:r w:rsidRPr="0085487F">
        <w:rPr>
          <w:b/>
        </w:rPr>
        <w:t>Telephone:         _____________________________________</w:t>
      </w:r>
    </w:p>
    <w:p w14:paraId="5A98AB50" w14:textId="77777777" w:rsidR="0085487F" w:rsidRDefault="0085487F" w:rsidP="0085487F">
      <w:pPr>
        <w:rPr>
          <w:b/>
        </w:rPr>
      </w:pPr>
    </w:p>
    <w:p w14:paraId="2382F760" w14:textId="3D57565B" w:rsidR="00E75CA3" w:rsidRPr="0085487F" w:rsidRDefault="00E75CA3" w:rsidP="0085487F">
      <w:pPr>
        <w:rPr>
          <w:b/>
        </w:rPr>
      </w:pPr>
      <w:r w:rsidRPr="0085487F">
        <w:rPr>
          <w:b/>
        </w:rPr>
        <w:t>FAX:                  _____________________________________</w:t>
      </w:r>
    </w:p>
    <w:p w14:paraId="101F1035" w14:textId="77777777" w:rsidR="0085487F" w:rsidRDefault="0085487F" w:rsidP="0085487F">
      <w:pPr>
        <w:rPr>
          <w:b/>
        </w:rPr>
      </w:pPr>
    </w:p>
    <w:p w14:paraId="0FC99851" w14:textId="2DF0F621" w:rsidR="00907A5B" w:rsidRPr="00201911" w:rsidRDefault="00E75CA3" w:rsidP="0085487F">
      <w:r w:rsidRPr="0085487F">
        <w:rPr>
          <w:b/>
        </w:rPr>
        <w:t>E-mail</w:t>
      </w:r>
      <w:r>
        <w:t xml:space="preserve">                 _____________________________________</w:t>
      </w:r>
    </w:p>
    <w:sectPr w:rsidR="00907A5B" w:rsidRPr="00201911" w:rsidSect="009E691E"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73549" w14:textId="77777777" w:rsidR="00BE495C" w:rsidRDefault="00BE495C" w:rsidP="00257719">
      <w:r>
        <w:separator/>
      </w:r>
    </w:p>
  </w:endnote>
  <w:endnote w:type="continuationSeparator" w:id="0">
    <w:p w14:paraId="65CA135E" w14:textId="77777777" w:rsidR="00BE495C" w:rsidRDefault="00BE495C" w:rsidP="002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7CCAC2B6-25CE-4374-99BD-010E0819E678}"/>
  </w:font>
  <w:font w:name="Clarendon Condensed"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  <w:embedRegular r:id="rId2" w:fontKey="{7C7E6072-D308-4DA8-910E-CE79042DB87E}"/>
    <w:embedBold r:id="rId3" w:fontKey="{82628044-C9DF-49BF-8D7A-C340E3E482AC}"/>
    <w:embedItalic r:id="rId4" w:fontKey="{0D686103-CA56-4142-9E7A-C0A1A726888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8EFD" w14:textId="56C7EDEE" w:rsidR="001B47D7" w:rsidRPr="001B47D7" w:rsidRDefault="006338D3" w:rsidP="00615430">
    <w:pPr>
      <w:pStyle w:val="Footer"/>
      <w:ind w:left="-2880" w:right="-1440" w:firstLine="2160"/>
      <w:rPr>
        <w:rFonts w:ascii="Franklin Gothic Medium Cond" w:hAnsi="Franklin Gothic Medium Cond"/>
        <w:b/>
        <w:sz w:val="15"/>
        <w:szCs w:val="15"/>
      </w:rPr>
    </w:pPr>
    <w:r w:rsidRPr="00615430">
      <w:rPr>
        <w:rFonts w:ascii="Franklin Gothic Medium Cond" w:hAnsi="Franklin Gothic Medium Cond" w:cs="Trade Gothic LT Std Cn"/>
        <w:b/>
        <w:noProof/>
        <w:color w:val="211D1E"/>
        <w:sz w:val="16"/>
        <w:szCs w:val="15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9648F04" wp14:editId="39648F05">
              <wp:simplePos x="0" y="0"/>
              <wp:positionH relativeFrom="column">
                <wp:posOffset>-417195</wp:posOffset>
              </wp:positionH>
              <wp:positionV relativeFrom="paragraph">
                <wp:posOffset>-26036</wp:posOffset>
              </wp:positionV>
              <wp:extent cx="6649085" cy="0"/>
              <wp:effectExtent l="0" t="0" r="3746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0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5A37346"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.85pt,-2.05pt" to="490.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" strokecolor="black [3213]">
              <o:lock v:ext="edit" shapetype="f"/>
            </v:line>
          </w:pict>
        </mc:Fallback>
      </mc:AlternateContent>
    </w:r>
    <w:r w:rsidR="003C102E">
      <w:rPr>
        <w:rFonts w:ascii="Franklin Gothic Medium Cond" w:hAnsi="Franklin Gothic Medium Cond" w:cs="Trade Gothic LT Std Cn"/>
        <w:b/>
        <w:color w:val="211D1E"/>
        <w:sz w:val="16"/>
        <w:szCs w:val="15"/>
      </w:rPr>
      <w:t xml:space="preserve">  </w:t>
    </w:r>
    <w:r w:rsidR="00EC65EF">
      <w:rPr>
        <w:rFonts w:ascii="Franklin Gothic Medium Cond" w:hAnsi="Franklin Gothic Medium Cond" w:cs="Trade Gothic LT Std Cn"/>
        <w:b/>
        <w:color w:val="211D1E"/>
        <w:sz w:val="16"/>
        <w:szCs w:val="15"/>
      </w:rPr>
      <w:t>New Orleans Lakef</w:t>
    </w:r>
    <w:r w:rsidR="00615430">
      <w:rPr>
        <w:rFonts w:ascii="Franklin Gothic Medium Cond" w:hAnsi="Franklin Gothic Medium Cond" w:cs="Trade Gothic LT Std Cn"/>
        <w:b/>
        <w:color w:val="211D1E"/>
        <w:sz w:val="16"/>
        <w:szCs w:val="15"/>
      </w:rPr>
      <w:t>ront Airport | Terminal Building</w:t>
    </w:r>
    <w:r w:rsidR="00EC65EF">
      <w:rPr>
        <w:rFonts w:ascii="Franklin Gothic Medium Cond" w:hAnsi="Franklin Gothic Medium Cond" w:cs="Trade Gothic LT Std Cn"/>
        <w:b/>
        <w:color w:val="211D1E"/>
        <w:sz w:val="16"/>
        <w:szCs w:val="15"/>
      </w:rPr>
      <w:t>, Suite 225</w:t>
    </w:r>
    <w:r w:rsidR="00615430">
      <w:rPr>
        <w:rFonts w:ascii="Franklin Gothic Medium Cond" w:hAnsi="Franklin Gothic Medium Cond" w:cs="Trade Gothic LT Std Cn"/>
        <w:b/>
        <w:color w:val="211D1E"/>
        <w:sz w:val="16"/>
        <w:szCs w:val="15"/>
      </w:rPr>
      <w:t>| 6001 Stars &amp; Stripes Blvd.</w:t>
    </w:r>
    <w:r w:rsidR="001B47D7" w:rsidRPr="00DA07D9">
      <w:rPr>
        <w:rFonts w:ascii="Franklin Gothic Medium Cond" w:hAnsi="Franklin Gothic Medium Cond" w:cs="Trade Gothic LT Std Cn"/>
        <w:b/>
        <w:color w:val="211D1E"/>
        <w:sz w:val="16"/>
        <w:szCs w:val="15"/>
      </w:rPr>
      <w:t xml:space="preserve"> | New Orleans, LA</w:t>
    </w:r>
    <w:r w:rsidR="00EC65EF">
      <w:rPr>
        <w:rFonts w:ascii="Franklin Gothic Medium Cond" w:hAnsi="Franklin Gothic Medium Cond" w:cs="Trade Gothic LT Std Cn"/>
        <w:b/>
        <w:color w:val="211D1E"/>
        <w:sz w:val="16"/>
        <w:szCs w:val="15"/>
      </w:rPr>
      <w:t xml:space="preserve"> 70126 | P 504.262-8922 | F 504.323-5716</w:t>
    </w:r>
    <w:r w:rsidR="001B47D7" w:rsidRPr="00DA07D9">
      <w:rPr>
        <w:rFonts w:ascii="Franklin Gothic Medium Cond" w:hAnsi="Franklin Gothic Medium Cond" w:cs="Trade Gothic LT Std Cn"/>
        <w:b/>
        <w:color w:val="211D1E"/>
        <w:sz w:val="16"/>
        <w:szCs w:val="15"/>
      </w:rPr>
      <w:t xml:space="preserve"> | www.slfpae.co</w:t>
    </w:r>
    <w:r w:rsidR="0005515E" w:rsidRPr="0005515E">
      <w:rPr>
        <w:rFonts w:ascii="Franklin Gothic Medium Cond" w:hAnsi="Franklin Gothic Medium Cond" w:cs="Trade Gothic LT Std Cn"/>
        <w:b/>
        <w:color w:val="211D1E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A1CB" w14:textId="77777777" w:rsidR="00BE495C" w:rsidRDefault="00BE495C" w:rsidP="00257719">
      <w:r>
        <w:separator/>
      </w:r>
    </w:p>
  </w:footnote>
  <w:footnote w:type="continuationSeparator" w:id="0">
    <w:p w14:paraId="400BC83C" w14:textId="77777777" w:rsidR="00BE495C" w:rsidRDefault="00BE495C" w:rsidP="0025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8EFA" w14:textId="77777777" w:rsidR="001B47D7" w:rsidRDefault="001B47D7">
    <w:pPr>
      <w:pStyle w:val="Header"/>
    </w:pPr>
    <w:r w:rsidRPr="001B47D7">
      <w:rPr>
        <w:noProof/>
      </w:rPr>
      <w:drawing>
        <wp:anchor distT="0" distB="0" distL="114300" distR="114300" simplePos="0" relativeHeight="251673600" behindDoc="0" locked="0" layoutInCell="1" allowOverlap="1" wp14:anchorId="39648EFE" wp14:editId="186AC84F">
          <wp:simplePos x="0" y="0"/>
          <wp:positionH relativeFrom="column">
            <wp:posOffset>-638175</wp:posOffset>
          </wp:positionH>
          <wp:positionV relativeFrom="paragraph">
            <wp:posOffset>-158750</wp:posOffset>
          </wp:positionV>
          <wp:extent cx="1508760" cy="1508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FPA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48EFB" w14:textId="77777777" w:rsidR="001B47D7" w:rsidRDefault="001B47D7">
    <w:pPr>
      <w:pStyle w:val="Header"/>
    </w:pPr>
    <w:r w:rsidRPr="001B47D7">
      <w:rPr>
        <w:noProof/>
      </w:rPr>
      <w:drawing>
        <wp:anchor distT="0" distB="0" distL="114300" distR="114300" simplePos="0" relativeHeight="251672576" behindDoc="0" locked="0" layoutInCell="1" allowOverlap="1" wp14:anchorId="39648F00" wp14:editId="39648F01">
          <wp:simplePos x="0" y="0"/>
          <wp:positionH relativeFrom="column">
            <wp:posOffset>927100</wp:posOffset>
          </wp:positionH>
          <wp:positionV relativeFrom="paragraph">
            <wp:posOffset>81280</wp:posOffset>
          </wp:positionV>
          <wp:extent cx="5416550" cy="7315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-2li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648EFC" w14:textId="77777777" w:rsidR="001B47D7" w:rsidRDefault="006338D3">
    <w:pPr>
      <w:pStyle w:val="Header"/>
    </w:pPr>
    <w:r>
      <w:rPr>
        <w:noProof/>
      </w:rPr>
      <mc:AlternateContent>
        <mc:Choice Requires="wps">
          <w:drawing>
            <wp:anchor distT="0" distB="0" distL="114300" distR="0" simplePos="0" relativeHeight="251677696" behindDoc="0" locked="0" layoutInCell="1" allowOverlap="1" wp14:anchorId="39648F02" wp14:editId="39648F03">
              <wp:simplePos x="0" y="0"/>
              <wp:positionH relativeFrom="column">
                <wp:posOffset>-687705</wp:posOffset>
              </wp:positionH>
              <wp:positionV relativeFrom="paragraph">
                <wp:posOffset>175260</wp:posOffset>
              </wp:positionV>
              <wp:extent cx="1600200" cy="7653655"/>
              <wp:effectExtent l="0" t="0" r="0" b="444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7653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48F06" w14:textId="77777777" w:rsidR="00533DA3" w:rsidRDefault="00533DA3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39648F07" w14:textId="77777777" w:rsidR="001B47D7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  <w:t>COMMISSIONERS</w:t>
                          </w:r>
                        </w:p>
                        <w:p w14:paraId="17C311D9" w14:textId="0F1D2D2D" w:rsidR="002E7A74" w:rsidRPr="00640844" w:rsidRDefault="002E7A74" w:rsidP="002E7A7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z w:val="12"/>
                              <w:szCs w:val="12"/>
                            </w:rPr>
                          </w:pPr>
                          <w:r w:rsidRPr="00640844">
                            <w:rPr>
                              <w:rFonts w:ascii="Franklin Gothic Medium Cond" w:hAnsi="Franklin Gothic Medium Cond" w:cs="Trade Gothic LT Std Cn"/>
                              <w:iCs/>
                              <w:sz w:val="12"/>
                              <w:szCs w:val="12"/>
                            </w:rPr>
                            <w:t>Lambert</w:t>
                          </w: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z w:val="12"/>
                              <w:szCs w:val="12"/>
                            </w:rPr>
                            <w:t xml:space="preserve"> J.</w:t>
                          </w:r>
                          <w:r w:rsidRPr="00640844">
                            <w:rPr>
                              <w:rFonts w:ascii="Franklin Gothic Medium Cond" w:hAnsi="Franklin Gothic Medium Cond" w:cs="Trade Gothic LT Std Cn"/>
                              <w:iCs/>
                              <w:sz w:val="12"/>
                              <w:szCs w:val="12"/>
                            </w:rPr>
                            <w:t xml:space="preserve"> Hassinger, Jr.</w:t>
                          </w: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z w:val="12"/>
                              <w:szCs w:val="12"/>
                            </w:rPr>
                            <w:t xml:space="preserve">, </w:t>
                          </w:r>
                          <w:r w:rsidR="00007952">
                            <w:rPr>
                              <w:rFonts w:ascii="Franklin Gothic Medium Cond" w:hAnsi="Franklin Gothic Medium Cond" w:cs="Trade Gothic LT Std Cn"/>
                              <w:iCs/>
                              <w:sz w:val="12"/>
                              <w:szCs w:val="12"/>
                            </w:rPr>
                            <w:t xml:space="preserve">- </w:t>
                          </w:r>
                          <w:r w:rsidRPr="006B5F38"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z w:val="12"/>
                              <w:szCs w:val="12"/>
                            </w:rPr>
                            <w:t>President</w:t>
                          </w:r>
                        </w:p>
                        <w:p w14:paraId="1D0CF379" w14:textId="5BC56D98" w:rsidR="006D2FAF" w:rsidRDefault="006D2FAF" w:rsidP="006D2FA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Richard A. Luettich, Jr., ScD</w:t>
                          </w: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 xml:space="preserve"> – Vice President</w:t>
                          </w:r>
                        </w:p>
                        <w:p w14:paraId="343AD5D7" w14:textId="77777777" w:rsidR="006D2FAF" w:rsidRPr="009B668E" w:rsidRDefault="006D2FAF" w:rsidP="006D2FA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G. Paul Kemp, Ph.D. -</w:t>
                          </w:r>
                          <w:r w:rsidRPr="009B668E"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668E"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z w:val="12"/>
                              <w:szCs w:val="12"/>
                            </w:rPr>
                            <w:t>Secretary</w:t>
                          </w:r>
                        </w:p>
                        <w:p w14:paraId="63FD5C23" w14:textId="09C48BC0" w:rsidR="006D2FAF" w:rsidRDefault="006D2FAF" w:rsidP="006D2FA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Mark L. Morgan, P.E., Treasurer</w:t>
                          </w:r>
                        </w:p>
                        <w:p w14:paraId="58E043FD" w14:textId="1816E1CC" w:rsidR="00DA69E3" w:rsidRDefault="00DA69E3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Clay A. Cosse’</w:t>
                          </w:r>
                        </w:p>
                        <w:p w14:paraId="2CFB5D82" w14:textId="36C9D3F8" w:rsidR="00BF0876" w:rsidRDefault="00BF0876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Quentin D. Dastugue, CCIM</w:t>
                          </w:r>
                        </w:p>
                        <w:p w14:paraId="07100AC7" w14:textId="7A0E78C1" w:rsidR="00BF0876" w:rsidRDefault="00BF0876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 xml:space="preserve">Andrew J. Englande, </w:t>
                          </w:r>
                          <w:r w:rsidR="00006F61"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 xml:space="preserve">Jr., </w:t>
                          </w: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Ph.D.</w:t>
                          </w:r>
                          <w:r w:rsidR="00006F61"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, P.E., DEE</w:t>
                          </w:r>
                        </w:p>
                        <w:p w14:paraId="32777783" w14:textId="5FD9D96A" w:rsidR="00BF0876" w:rsidRDefault="00BF0876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Jason P. Latiolais</w:t>
                          </w:r>
                        </w:p>
                        <w:p w14:paraId="2C309BE8" w14:textId="437691F2" w:rsidR="00BF0876" w:rsidRDefault="00BF0876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  <w:t>Herbert I. Miller, P.E.</w:t>
                          </w:r>
                        </w:p>
                        <w:p w14:paraId="39648F12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z w:val="12"/>
                              <w:szCs w:val="12"/>
                            </w:rPr>
                          </w:pPr>
                        </w:p>
                        <w:p w14:paraId="39648F13" w14:textId="77777777" w:rsidR="001B47D7" w:rsidRPr="00257719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b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39648F14" w14:textId="3A0FBF83" w:rsidR="001B47D7" w:rsidRPr="009B668E" w:rsidRDefault="00D80C04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  <w:t>DIRECTOR OF ENGINEERING AND OPERATIONS</w:t>
                          </w:r>
                        </w:p>
                        <w:p w14:paraId="39648F15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  <w:t>Robert A. Turner Jr., P.E.</w:t>
                          </w:r>
                          <w:r w:rsidR="00EA1917"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  <w:t>, CFM</w:t>
                          </w:r>
                        </w:p>
                        <w:p w14:paraId="39648F16" w14:textId="77777777" w:rsidR="001B47D7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0932D9B6" w14:textId="77777777" w:rsidR="00D80C04" w:rsidRDefault="00D80C04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7ED6DBC7" w14:textId="6ED3C71F" w:rsidR="00D80C04" w:rsidRPr="00D80C04" w:rsidRDefault="00D80C04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b/>
                              <w:spacing w:val="-2"/>
                              <w:sz w:val="12"/>
                              <w:szCs w:val="12"/>
                            </w:rPr>
                          </w:pPr>
                          <w:r w:rsidRPr="00D80C04">
                            <w:rPr>
                              <w:rFonts w:ascii="Franklin Gothic Medium Cond" w:hAnsi="Franklin Gothic Medium Cond" w:cs="Trade Gothic LT Std Cn"/>
                              <w:b/>
                              <w:spacing w:val="-2"/>
                              <w:sz w:val="12"/>
                              <w:szCs w:val="12"/>
                            </w:rPr>
                            <w:t>CHIEF ADMINISTRATIVE OFFICER</w:t>
                          </w:r>
                        </w:p>
                        <w:p w14:paraId="13BA5822" w14:textId="617C108F" w:rsidR="00D80C04" w:rsidRDefault="00D80C04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Derek E. Boese, PMP, LEED-AP</w:t>
                          </w:r>
                        </w:p>
                        <w:p w14:paraId="20775843" w14:textId="77777777" w:rsidR="00CC4E2C" w:rsidRDefault="00CC4E2C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6F941D7B" w14:textId="77777777" w:rsidR="00D80C04" w:rsidRDefault="00D80C04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663F5C85" w14:textId="27CD568D" w:rsidR="00A660B6" w:rsidRPr="00A660B6" w:rsidRDefault="00A660B6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b/>
                              <w:spacing w:val="-2"/>
                              <w:sz w:val="12"/>
                              <w:szCs w:val="12"/>
                            </w:rPr>
                          </w:pPr>
                          <w:r w:rsidRPr="00A660B6">
                            <w:rPr>
                              <w:rFonts w:ascii="Franklin Gothic Medium Cond" w:hAnsi="Franklin Gothic Medium Cond" w:cs="Trade Gothic LT Std Cn"/>
                              <w:b/>
                              <w:spacing w:val="-2"/>
                              <w:sz w:val="12"/>
                              <w:szCs w:val="12"/>
                            </w:rPr>
                            <w:t>EXECUTIVE COUNSEL</w:t>
                          </w:r>
                        </w:p>
                        <w:p w14:paraId="1D81D331" w14:textId="64EEBDD3" w:rsidR="00CC4E2C" w:rsidRDefault="00CC4E2C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spacing w:val="-2"/>
                              <w:sz w:val="12"/>
                              <w:szCs w:val="12"/>
                            </w:rPr>
                            <w:t>Nyka M. Scott</w:t>
                          </w:r>
                        </w:p>
                        <w:p w14:paraId="39648F17" w14:textId="77777777" w:rsidR="00EA1917" w:rsidRDefault="00EA191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484A9DF9" w14:textId="77777777" w:rsidR="00CC4E2C" w:rsidRDefault="00CC4E2C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39648F18" w14:textId="77777777" w:rsidR="001B47D7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  <w:t>EAST JEFFERSON LEVEE DISTRICT</w:t>
                          </w:r>
                        </w:p>
                        <w:p w14:paraId="39648F19" w14:textId="77777777" w:rsidR="00EA1917" w:rsidRDefault="00EA191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203 Plauche Court</w:t>
                          </w:r>
                        </w:p>
                        <w:p w14:paraId="39648F1A" w14:textId="77777777" w:rsidR="00EA1917" w:rsidRPr="00EA1917" w:rsidRDefault="00EA191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Harahan, LA  70123</w:t>
                          </w:r>
                        </w:p>
                        <w:p w14:paraId="39648F1B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  <w:t>504.733.0087 | admin@ejld.com</w:t>
                          </w:r>
                        </w:p>
                        <w:p w14:paraId="39648F1C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39648F1D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  <w:t>LAKE BORGNE BASIN LEVEE DISTRICT</w:t>
                          </w:r>
                        </w:p>
                        <w:p w14:paraId="39648F1F" w14:textId="77777777" w:rsidR="00EA1917" w:rsidRDefault="00EA191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P.O.</w:t>
                          </w:r>
                          <w:r w:rsidR="00BB5893"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 xml:space="preserve"> Box</w:t>
                          </w: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 xml:space="preserve"> 216</w:t>
                          </w:r>
                        </w:p>
                        <w:p w14:paraId="39648F20" w14:textId="77777777" w:rsidR="000C532F" w:rsidRDefault="000C532F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6136 E. St. Bernard Highway</w:t>
                          </w:r>
                        </w:p>
                        <w:p w14:paraId="39648F21" w14:textId="77777777" w:rsidR="00EA1917" w:rsidRPr="00EA1917" w:rsidRDefault="00EA191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Violet, LA  70092</w:t>
                          </w:r>
                        </w:p>
                        <w:p w14:paraId="39648F22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  <w:t>504.682.5941 | admin@lbbld.com</w:t>
                          </w:r>
                        </w:p>
                        <w:p w14:paraId="39648F23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</w:p>
                        <w:p w14:paraId="39648F24" w14:textId="77777777" w:rsidR="001B47D7" w:rsidRPr="009B668E" w:rsidRDefault="001B47D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Demi Cond" w:hAnsi="Franklin Gothic Demi Cond"/>
                              <w:spacing w:val="-2"/>
                              <w:sz w:val="12"/>
                              <w:szCs w:val="12"/>
                            </w:rPr>
                          </w:pPr>
                          <w:r w:rsidRPr="009B668E">
                            <w:rPr>
                              <w:rFonts w:ascii="Franklin Gothic Demi Cond" w:hAnsi="Franklin Gothic Demi Cond" w:cs="Clarendon Condensed"/>
                              <w:bCs/>
                              <w:spacing w:val="-2"/>
                              <w:sz w:val="12"/>
                              <w:szCs w:val="12"/>
                            </w:rPr>
                            <w:t>ORLEANS LEVEE DISTRICT</w:t>
                          </w:r>
                        </w:p>
                        <w:p w14:paraId="39648F26" w14:textId="77777777" w:rsidR="00EA1917" w:rsidRDefault="00EA1917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6920 Franklin Ave</w:t>
                          </w:r>
                        </w:p>
                        <w:p w14:paraId="39648F27" w14:textId="77777777" w:rsidR="00EA1917" w:rsidRPr="00EA1917" w:rsidRDefault="0056120D" w:rsidP="001B47D7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anklin Gothic Medium Cond" w:hAnsi="Franklin Gothic Medium Cond" w:cs="Trade Gothic LT Std Cn"/>
                              <w:iCs/>
                              <w:spacing w:val="-2"/>
                              <w:sz w:val="12"/>
                              <w:szCs w:val="12"/>
                            </w:rPr>
                            <w:t>New Orleans, LA  70122</w:t>
                          </w:r>
                        </w:p>
                        <w:p w14:paraId="39648F28" w14:textId="77777777" w:rsidR="001B47D7" w:rsidRPr="009B668E" w:rsidRDefault="001B47D7" w:rsidP="001B47D7">
                          <w:pPr>
                            <w:jc w:val="center"/>
                            <w:rPr>
                              <w:rFonts w:ascii="Franklin Gothic Medium Cond" w:hAnsi="Franklin Gothic Medium Cond"/>
                              <w:spacing w:val="-2"/>
                            </w:rPr>
                          </w:pPr>
                          <w:r w:rsidRPr="009B668E">
                            <w:rPr>
                              <w:rFonts w:ascii="Franklin Gothic Medium Cond" w:hAnsi="Franklin Gothic Medium Cond" w:cs="Trade Gothic LT Std Cn"/>
                              <w:i/>
                              <w:iCs/>
                              <w:spacing w:val="-2"/>
                              <w:sz w:val="12"/>
                              <w:szCs w:val="12"/>
                            </w:rPr>
                            <w:t>504.286.3100 | admin@orleanslevee.com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9648F0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4.15pt;margin-top:13.8pt;width:126pt;height:602.65pt;z-index:251677696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" filled="f" stroked="f" strokeweight=".5pt">
              <v:path arrowok="t"/>
              <v:textbox>
                <w:txbxContent>
                  <w:p w14:paraId="39648F06" w14:textId="77777777" w:rsidR="00533DA3" w:rsidRDefault="00533DA3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</w:pPr>
                  </w:p>
                  <w:p w14:paraId="39648F07" w14:textId="77777777" w:rsidR="001B47D7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  <w:t>COMMISSIONERS</w:t>
                    </w:r>
                  </w:p>
                  <w:p w14:paraId="17C311D9" w14:textId="0F1D2D2D" w:rsidR="002E7A74" w:rsidRPr="00640844" w:rsidRDefault="002E7A74" w:rsidP="002E7A74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z w:val="12"/>
                        <w:szCs w:val="12"/>
                      </w:rPr>
                    </w:pPr>
                    <w:r w:rsidRPr="00640844">
                      <w:rPr>
                        <w:rFonts w:ascii="Franklin Gothic Medium Cond" w:hAnsi="Franklin Gothic Medium Cond" w:cs="Trade Gothic LT Std Cn"/>
                        <w:iCs/>
                        <w:sz w:val="12"/>
                        <w:szCs w:val="12"/>
                      </w:rPr>
                      <w:t>Lambert</w:t>
                    </w:r>
                    <w:r>
                      <w:rPr>
                        <w:rFonts w:ascii="Franklin Gothic Medium Cond" w:hAnsi="Franklin Gothic Medium Cond" w:cs="Trade Gothic LT Std Cn"/>
                        <w:iCs/>
                        <w:sz w:val="12"/>
                        <w:szCs w:val="12"/>
                      </w:rPr>
                      <w:t xml:space="preserve"> J.</w:t>
                    </w:r>
                    <w:r w:rsidRPr="00640844">
                      <w:rPr>
                        <w:rFonts w:ascii="Franklin Gothic Medium Cond" w:hAnsi="Franklin Gothic Medium Cond" w:cs="Trade Gothic LT Std Cn"/>
                        <w:iCs/>
                        <w:sz w:val="12"/>
                        <w:szCs w:val="12"/>
                      </w:rPr>
                      <w:t xml:space="preserve"> Hassinger, Jr.</w:t>
                    </w:r>
                    <w:r>
                      <w:rPr>
                        <w:rFonts w:ascii="Franklin Gothic Medium Cond" w:hAnsi="Franklin Gothic Medium Cond" w:cs="Trade Gothic LT Std Cn"/>
                        <w:iCs/>
                        <w:sz w:val="12"/>
                        <w:szCs w:val="12"/>
                      </w:rPr>
                      <w:t xml:space="preserve">, </w:t>
                    </w:r>
                    <w:r w:rsidR="00007952">
                      <w:rPr>
                        <w:rFonts w:ascii="Franklin Gothic Medium Cond" w:hAnsi="Franklin Gothic Medium Cond" w:cs="Trade Gothic LT Std Cn"/>
                        <w:iCs/>
                        <w:sz w:val="12"/>
                        <w:szCs w:val="12"/>
                      </w:rPr>
                      <w:t xml:space="preserve">- </w:t>
                    </w:r>
                    <w:r w:rsidRPr="006B5F38">
                      <w:rPr>
                        <w:rFonts w:ascii="Franklin Gothic Medium Cond" w:hAnsi="Franklin Gothic Medium Cond" w:cs="Trade Gothic LT Std Cn"/>
                        <w:i/>
                        <w:iCs/>
                        <w:sz w:val="12"/>
                        <w:szCs w:val="12"/>
                      </w:rPr>
                      <w:t>President</w:t>
                    </w:r>
                  </w:p>
                  <w:p w14:paraId="1D0CF379" w14:textId="5BC56D98" w:rsidR="006D2FAF" w:rsidRDefault="006D2FAF" w:rsidP="006D2FAF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Richard A. Luettich, Jr., ScD</w:t>
                    </w: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 xml:space="preserve"> – Vice President</w:t>
                    </w:r>
                  </w:p>
                  <w:p w14:paraId="343AD5D7" w14:textId="77777777" w:rsidR="006D2FAF" w:rsidRPr="009B668E" w:rsidRDefault="006D2FAF" w:rsidP="006D2FAF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G. Paul Kemp, Ph.D. -</w:t>
                    </w:r>
                    <w:r w:rsidRPr="009B668E"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 xml:space="preserve"> </w:t>
                    </w:r>
                    <w:r w:rsidRPr="009B668E">
                      <w:rPr>
                        <w:rFonts w:ascii="Franklin Gothic Medium Cond" w:hAnsi="Franklin Gothic Medium Cond" w:cs="Trade Gothic LT Std Cn"/>
                        <w:i/>
                        <w:iCs/>
                        <w:sz w:val="12"/>
                        <w:szCs w:val="12"/>
                      </w:rPr>
                      <w:t>Secretary</w:t>
                    </w:r>
                  </w:p>
                  <w:p w14:paraId="63FD5C23" w14:textId="09C48BC0" w:rsidR="006D2FAF" w:rsidRDefault="006D2FAF" w:rsidP="006D2FAF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Mark L. Morgan, P.E., Treasurer</w:t>
                    </w:r>
                  </w:p>
                  <w:p w14:paraId="58E043FD" w14:textId="1816E1CC" w:rsidR="00DA69E3" w:rsidRDefault="00DA69E3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Clay A. Cosse’</w:t>
                    </w:r>
                  </w:p>
                  <w:p w14:paraId="2CFB5D82" w14:textId="36C9D3F8" w:rsidR="00BF0876" w:rsidRDefault="00BF0876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Quentin D. Dastugue, CCIM</w:t>
                    </w:r>
                  </w:p>
                  <w:p w14:paraId="07100AC7" w14:textId="7A0E78C1" w:rsidR="00BF0876" w:rsidRDefault="00BF0876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 xml:space="preserve">Andrew J. Englande, </w:t>
                    </w:r>
                    <w:r w:rsidR="00006F61"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 xml:space="preserve">Jr., </w:t>
                    </w: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Ph.D.</w:t>
                    </w:r>
                    <w:r w:rsidR="00006F61"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, P.E., DEE</w:t>
                    </w:r>
                  </w:p>
                  <w:p w14:paraId="32777783" w14:textId="5FD9D96A" w:rsidR="00BF0876" w:rsidRDefault="00BF0876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Jason P. Latiolais</w:t>
                    </w:r>
                  </w:p>
                  <w:p w14:paraId="2C309BE8" w14:textId="437691F2" w:rsidR="00BF0876" w:rsidRDefault="00BF0876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  <w:t>Herbert I. Miller, P.E.</w:t>
                    </w:r>
                  </w:p>
                  <w:p w14:paraId="39648F12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z w:val="12"/>
                        <w:szCs w:val="12"/>
                      </w:rPr>
                    </w:pPr>
                  </w:p>
                  <w:p w14:paraId="39648F13" w14:textId="77777777" w:rsidR="001B47D7" w:rsidRPr="00257719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b/>
                        <w:spacing w:val="-2"/>
                        <w:sz w:val="12"/>
                        <w:szCs w:val="12"/>
                      </w:rPr>
                    </w:pPr>
                  </w:p>
                  <w:p w14:paraId="39648F14" w14:textId="3A0FBF83" w:rsidR="001B47D7" w:rsidRPr="009B668E" w:rsidRDefault="00D80C04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  <w:t>DIRECTOR OF ENGINEERING AND OPERATIONS</w:t>
                    </w:r>
                  </w:p>
                  <w:p w14:paraId="39648F15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  <w:t>Robert A. Turner Jr., P.E.</w:t>
                    </w:r>
                    <w:r w:rsidR="00EA1917"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  <w:t>, CFM</w:t>
                    </w:r>
                  </w:p>
                  <w:p w14:paraId="39648F16" w14:textId="77777777" w:rsidR="001B47D7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</w:p>
                  <w:p w14:paraId="0932D9B6" w14:textId="77777777" w:rsidR="00D80C04" w:rsidRDefault="00D80C04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</w:p>
                  <w:p w14:paraId="7ED6DBC7" w14:textId="6ED3C71F" w:rsidR="00D80C04" w:rsidRPr="00D80C04" w:rsidRDefault="00D80C04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b/>
                        <w:spacing w:val="-2"/>
                        <w:sz w:val="12"/>
                        <w:szCs w:val="12"/>
                      </w:rPr>
                    </w:pPr>
                    <w:r w:rsidRPr="00D80C04">
                      <w:rPr>
                        <w:rFonts w:ascii="Franklin Gothic Medium Cond" w:hAnsi="Franklin Gothic Medium Cond" w:cs="Trade Gothic LT Std Cn"/>
                        <w:b/>
                        <w:spacing w:val="-2"/>
                        <w:sz w:val="12"/>
                        <w:szCs w:val="12"/>
                      </w:rPr>
                      <w:t>CHIEF ADMINISTRATIVE OFFICER</w:t>
                    </w:r>
                  </w:p>
                  <w:p w14:paraId="13BA5822" w14:textId="617C108F" w:rsidR="00D80C04" w:rsidRDefault="00D80C04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Derek E. Boese, PMP, LEED-AP</w:t>
                    </w:r>
                  </w:p>
                  <w:p w14:paraId="20775843" w14:textId="77777777" w:rsidR="00CC4E2C" w:rsidRDefault="00CC4E2C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</w:p>
                  <w:p w14:paraId="6F941D7B" w14:textId="77777777" w:rsidR="00D80C04" w:rsidRDefault="00D80C04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</w:p>
                  <w:p w14:paraId="663F5C85" w14:textId="27CD568D" w:rsidR="00A660B6" w:rsidRPr="00A660B6" w:rsidRDefault="00A660B6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b/>
                        <w:spacing w:val="-2"/>
                        <w:sz w:val="12"/>
                        <w:szCs w:val="12"/>
                      </w:rPr>
                    </w:pPr>
                    <w:r w:rsidRPr="00A660B6">
                      <w:rPr>
                        <w:rFonts w:ascii="Franklin Gothic Medium Cond" w:hAnsi="Franklin Gothic Medium Cond" w:cs="Trade Gothic LT Std Cn"/>
                        <w:b/>
                        <w:spacing w:val="-2"/>
                        <w:sz w:val="12"/>
                        <w:szCs w:val="12"/>
                      </w:rPr>
                      <w:t>EXECUTIVE COUNSEL</w:t>
                    </w:r>
                  </w:p>
                  <w:p w14:paraId="1D81D331" w14:textId="64EEBDD3" w:rsidR="00CC4E2C" w:rsidRDefault="00CC4E2C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spacing w:val="-2"/>
                        <w:sz w:val="12"/>
                        <w:szCs w:val="12"/>
                      </w:rPr>
                      <w:t>Nyka M. Scott</w:t>
                    </w:r>
                  </w:p>
                  <w:p w14:paraId="39648F17" w14:textId="77777777" w:rsidR="00EA1917" w:rsidRDefault="00EA191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</w:pPr>
                  </w:p>
                  <w:p w14:paraId="484A9DF9" w14:textId="77777777" w:rsidR="00CC4E2C" w:rsidRDefault="00CC4E2C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</w:pPr>
                  </w:p>
                  <w:p w14:paraId="39648F18" w14:textId="77777777" w:rsidR="001B47D7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  <w:t>EAST JEFFERSON LEVEE DISTRICT</w:t>
                    </w:r>
                  </w:p>
                  <w:p w14:paraId="39648F19" w14:textId="77777777" w:rsidR="00EA1917" w:rsidRDefault="00EA191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203 Plauche Court</w:t>
                    </w:r>
                  </w:p>
                  <w:p w14:paraId="39648F1A" w14:textId="77777777" w:rsidR="00EA1917" w:rsidRPr="00EA1917" w:rsidRDefault="00EA191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Harahan, LA  70123</w:t>
                    </w:r>
                  </w:p>
                  <w:p w14:paraId="39648F1B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  <w:t>504.733.0087 | admin@ejld.com</w:t>
                    </w:r>
                  </w:p>
                  <w:p w14:paraId="39648F1C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</w:pPr>
                  </w:p>
                  <w:p w14:paraId="39648F1D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  <w:t>LAKE BORGNE BASIN LEVEE DISTRICT</w:t>
                    </w:r>
                  </w:p>
                  <w:p w14:paraId="39648F1F" w14:textId="77777777" w:rsidR="00EA1917" w:rsidRDefault="00EA191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P.O.</w:t>
                    </w:r>
                    <w:r w:rsidR="00BB5893"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 xml:space="preserve"> Box</w:t>
                    </w: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 xml:space="preserve"> 216</w:t>
                    </w:r>
                  </w:p>
                  <w:p w14:paraId="39648F20" w14:textId="77777777" w:rsidR="000C532F" w:rsidRDefault="000C532F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6136 E. St. Bernard Highway</w:t>
                    </w:r>
                  </w:p>
                  <w:p w14:paraId="39648F21" w14:textId="77777777" w:rsidR="00EA1917" w:rsidRPr="00EA1917" w:rsidRDefault="00EA191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Violet, LA  70092</w:t>
                    </w:r>
                  </w:p>
                  <w:p w14:paraId="39648F22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  <w:t>504.682.5941 | admin@lbbld.com</w:t>
                    </w:r>
                  </w:p>
                  <w:p w14:paraId="39648F23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</w:pPr>
                  </w:p>
                  <w:p w14:paraId="39648F24" w14:textId="77777777" w:rsidR="001B47D7" w:rsidRPr="009B668E" w:rsidRDefault="001B47D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Demi Cond" w:hAnsi="Franklin Gothic Demi Cond"/>
                        <w:spacing w:val="-2"/>
                        <w:sz w:val="12"/>
                        <w:szCs w:val="12"/>
                      </w:rPr>
                    </w:pPr>
                    <w:r w:rsidRPr="009B668E">
                      <w:rPr>
                        <w:rFonts w:ascii="Franklin Gothic Demi Cond" w:hAnsi="Franklin Gothic Demi Cond" w:cs="Clarendon Condensed"/>
                        <w:bCs/>
                        <w:spacing w:val="-2"/>
                        <w:sz w:val="12"/>
                        <w:szCs w:val="12"/>
                      </w:rPr>
                      <w:t>ORLEANS LEVEE DISTRICT</w:t>
                    </w:r>
                  </w:p>
                  <w:p w14:paraId="39648F26" w14:textId="77777777" w:rsidR="00EA1917" w:rsidRDefault="00EA1917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6920 Franklin Ave</w:t>
                    </w:r>
                  </w:p>
                  <w:p w14:paraId="39648F27" w14:textId="77777777" w:rsidR="00EA1917" w:rsidRPr="00EA1917" w:rsidRDefault="0056120D" w:rsidP="001B47D7">
                    <w:pPr>
                      <w:pStyle w:val="BasicParagraph"/>
                      <w:spacing w:line="240" w:lineRule="auto"/>
                      <w:jc w:val="center"/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</w:pPr>
                    <w:r>
                      <w:rPr>
                        <w:rFonts w:ascii="Franklin Gothic Medium Cond" w:hAnsi="Franklin Gothic Medium Cond" w:cs="Trade Gothic LT Std Cn"/>
                        <w:iCs/>
                        <w:spacing w:val="-2"/>
                        <w:sz w:val="12"/>
                        <w:szCs w:val="12"/>
                      </w:rPr>
                      <w:t>New Orleans, LA  70122</w:t>
                    </w:r>
                  </w:p>
                  <w:p w14:paraId="39648F28" w14:textId="77777777" w:rsidR="001B47D7" w:rsidRPr="009B668E" w:rsidRDefault="001B47D7" w:rsidP="001B47D7">
                    <w:pPr>
                      <w:jc w:val="center"/>
                      <w:rPr>
                        <w:rFonts w:ascii="Franklin Gothic Medium Cond" w:hAnsi="Franklin Gothic Medium Cond"/>
                        <w:spacing w:val="-2"/>
                      </w:rPr>
                    </w:pPr>
                    <w:r w:rsidRPr="009B668E">
                      <w:rPr>
                        <w:rFonts w:ascii="Franklin Gothic Medium Cond" w:hAnsi="Franklin Gothic Medium Cond" w:cs="Trade Gothic LT Std Cn"/>
                        <w:i/>
                        <w:iCs/>
                        <w:spacing w:val="-2"/>
                        <w:sz w:val="12"/>
                        <w:szCs w:val="12"/>
                      </w:rPr>
                      <w:t>504.286.3100 | admin@orleanslevee.com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A18"/>
    <w:multiLevelType w:val="hybridMultilevel"/>
    <w:tmpl w:val="58CAA824"/>
    <w:lvl w:ilvl="0" w:tplc="541AE5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19"/>
    <w:rsid w:val="00006F61"/>
    <w:rsid w:val="00007952"/>
    <w:rsid w:val="00020FA3"/>
    <w:rsid w:val="000407DC"/>
    <w:rsid w:val="0004611F"/>
    <w:rsid w:val="00052A65"/>
    <w:rsid w:val="0005515E"/>
    <w:rsid w:val="00062C97"/>
    <w:rsid w:val="00067933"/>
    <w:rsid w:val="000B543A"/>
    <w:rsid w:val="000C02BB"/>
    <w:rsid w:val="000C1EBD"/>
    <w:rsid w:val="000C32D9"/>
    <w:rsid w:val="000C532F"/>
    <w:rsid w:val="000E0546"/>
    <w:rsid w:val="000F56B5"/>
    <w:rsid w:val="000F6C56"/>
    <w:rsid w:val="0010635B"/>
    <w:rsid w:val="00157E80"/>
    <w:rsid w:val="00177509"/>
    <w:rsid w:val="001821F0"/>
    <w:rsid w:val="001836EE"/>
    <w:rsid w:val="001A2378"/>
    <w:rsid w:val="001A789D"/>
    <w:rsid w:val="001B47D7"/>
    <w:rsid w:val="001D39F8"/>
    <w:rsid w:val="001F0241"/>
    <w:rsid w:val="00200660"/>
    <w:rsid w:val="00201911"/>
    <w:rsid w:val="00221B34"/>
    <w:rsid w:val="00250DC7"/>
    <w:rsid w:val="00251A2F"/>
    <w:rsid w:val="0025405C"/>
    <w:rsid w:val="00257719"/>
    <w:rsid w:val="0027226D"/>
    <w:rsid w:val="002A3098"/>
    <w:rsid w:val="002C05EF"/>
    <w:rsid w:val="002C3E9F"/>
    <w:rsid w:val="002C7017"/>
    <w:rsid w:val="002E7A74"/>
    <w:rsid w:val="002F3232"/>
    <w:rsid w:val="002F4593"/>
    <w:rsid w:val="00315D0A"/>
    <w:rsid w:val="00324842"/>
    <w:rsid w:val="00336DC8"/>
    <w:rsid w:val="00346442"/>
    <w:rsid w:val="003560DB"/>
    <w:rsid w:val="00357EAC"/>
    <w:rsid w:val="003613F7"/>
    <w:rsid w:val="00366617"/>
    <w:rsid w:val="00386304"/>
    <w:rsid w:val="00396202"/>
    <w:rsid w:val="003A1855"/>
    <w:rsid w:val="003C102E"/>
    <w:rsid w:val="004064E4"/>
    <w:rsid w:val="004132CF"/>
    <w:rsid w:val="004141AE"/>
    <w:rsid w:val="004216D6"/>
    <w:rsid w:val="00446387"/>
    <w:rsid w:val="004904AC"/>
    <w:rsid w:val="004A3CD4"/>
    <w:rsid w:val="004C3DE7"/>
    <w:rsid w:val="004D452F"/>
    <w:rsid w:val="004D77B7"/>
    <w:rsid w:val="00514D4E"/>
    <w:rsid w:val="005156ED"/>
    <w:rsid w:val="00533DA3"/>
    <w:rsid w:val="0056120D"/>
    <w:rsid w:val="005617B5"/>
    <w:rsid w:val="00594385"/>
    <w:rsid w:val="005A0834"/>
    <w:rsid w:val="005A405C"/>
    <w:rsid w:val="005B21CB"/>
    <w:rsid w:val="006030C3"/>
    <w:rsid w:val="006069C2"/>
    <w:rsid w:val="0061028B"/>
    <w:rsid w:val="00613F81"/>
    <w:rsid w:val="00615430"/>
    <w:rsid w:val="00630B5B"/>
    <w:rsid w:val="00632013"/>
    <w:rsid w:val="006338D3"/>
    <w:rsid w:val="00633F5D"/>
    <w:rsid w:val="0063721F"/>
    <w:rsid w:val="00640844"/>
    <w:rsid w:val="00661058"/>
    <w:rsid w:val="00672D8D"/>
    <w:rsid w:val="00691F3A"/>
    <w:rsid w:val="006A3F21"/>
    <w:rsid w:val="006B5F38"/>
    <w:rsid w:val="006C2F2B"/>
    <w:rsid w:val="006D2FAF"/>
    <w:rsid w:val="006D6557"/>
    <w:rsid w:val="00700AF9"/>
    <w:rsid w:val="007079DC"/>
    <w:rsid w:val="00713122"/>
    <w:rsid w:val="00713CBE"/>
    <w:rsid w:val="007810C9"/>
    <w:rsid w:val="007B4E51"/>
    <w:rsid w:val="00800DEB"/>
    <w:rsid w:val="0085487F"/>
    <w:rsid w:val="00863099"/>
    <w:rsid w:val="00886547"/>
    <w:rsid w:val="00894D94"/>
    <w:rsid w:val="008B2444"/>
    <w:rsid w:val="008C1A98"/>
    <w:rsid w:val="008C3508"/>
    <w:rsid w:val="008C46DD"/>
    <w:rsid w:val="00906EC9"/>
    <w:rsid w:val="00907A5B"/>
    <w:rsid w:val="009612B0"/>
    <w:rsid w:val="009638A5"/>
    <w:rsid w:val="0098137A"/>
    <w:rsid w:val="00982A46"/>
    <w:rsid w:val="00991D60"/>
    <w:rsid w:val="00992430"/>
    <w:rsid w:val="009B5E3C"/>
    <w:rsid w:val="009B668E"/>
    <w:rsid w:val="009D00F4"/>
    <w:rsid w:val="009D7FDA"/>
    <w:rsid w:val="009E30FD"/>
    <w:rsid w:val="009E691E"/>
    <w:rsid w:val="009E7CF5"/>
    <w:rsid w:val="009F32C6"/>
    <w:rsid w:val="00A0274C"/>
    <w:rsid w:val="00A203A8"/>
    <w:rsid w:val="00A361CE"/>
    <w:rsid w:val="00A44CB7"/>
    <w:rsid w:val="00A5101F"/>
    <w:rsid w:val="00A52078"/>
    <w:rsid w:val="00A660B6"/>
    <w:rsid w:val="00A74FEB"/>
    <w:rsid w:val="00A92A25"/>
    <w:rsid w:val="00AD4ECD"/>
    <w:rsid w:val="00AD5168"/>
    <w:rsid w:val="00AE5C5C"/>
    <w:rsid w:val="00B10F51"/>
    <w:rsid w:val="00B21BA3"/>
    <w:rsid w:val="00B26958"/>
    <w:rsid w:val="00B33E8D"/>
    <w:rsid w:val="00B4542C"/>
    <w:rsid w:val="00B56A26"/>
    <w:rsid w:val="00B70C40"/>
    <w:rsid w:val="00B847D2"/>
    <w:rsid w:val="00B90D6F"/>
    <w:rsid w:val="00BA3788"/>
    <w:rsid w:val="00BB5893"/>
    <w:rsid w:val="00BD78B0"/>
    <w:rsid w:val="00BE495C"/>
    <w:rsid w:val="00BF0876"/>
    <w:rsid w:val="00C102AE"/>
    <w:rsid w:val="00C225F3"/>
    <w:rsid w:val="00C47122"/>
    <w:rsid w:val="00C54C7F"/>
    <w:rsid w:val="00C676A6"/>
    <w:rsid w:val="00C715A5"/>
    <w:rsid w:val="00C727AF"/>
    <w:rsid w:val="00C94AFB"/>
    <w:rsid w:val="00CC4E2C"/>
    <w:rsid w:val="00CD1304"/>
    <w:rsid w:val="00CF06AD"/>
    <w:rsid w:val="00D107F6"/>
    <w:rsid w:val="00D20104"/>
    <w:rsid w:val="00D256EA"/>
    <w:rsid w:val="00D80C04"/>
    <w:rsid w:val="00D835F1"/>
    <w:rsid w:val="00D93E3A"/>
    <w:rsid w:val="00D942CF"/>
    <w:rsid w:val="00D96A83"/>
    <w:rsid w:val="00DA07D9"/>
    <w:rsid w:val="00DA69E3"/>
    <w:rsid w:val="00DB16C4"/>
    <w:rsid w:val="00DB6460"/>
    <w:rsid w:val="00DB7DDC"/>
    <w:rsid w:val="00DC13CC"/>
    <w:rsid w:val="00DE6F18"/>
    <w:rsid w:val="00DE71D2"/>
    <w:rsid w:val="00E1433D"/>
    <w:rsid w:val="00E53B2B"/>
    <w:rsid w:val="00E5495E"/>
    <w:rsid w:val="00E57680"/>
    <w:rsid w:val="00E6385E"/>
    <w:rsid w:val="00E679FF"/>
    <w:rsid w:val="00E75CA3"/>
    <w:rsid w:val="00E91E07"/>
    <w:rsid w:val="00E92226"/>
    <w:rsid w:val="00EA1917"/>
    <w:rsid w:val="00EA3D8F"/>
    <w:rsid w:val="00EB4481"/>
    <w:rsid w:val="00EC555B"/>
    <w:rsid w:val="00EC65EF"/>
    <w:rsid w:val="00F2192B"/>
    <w:rsid w:val="00F52F58"/>
    <w:rsid w:val="00F62796"/>
    <w:rsid w:val="00F64AD0"/>
    <w:rsid w:val="00F93EC8"/>
    <w:rsid w:val="00FA29C6"/>
    <w:rsid w:val="00FB57E7"/>
    <w:rsid w:val="00FC03CB"/>
    <w:rsid w:val="00FD2A8A"/>
    <w:rsid w:val="00FE6871"/>
    <w:rsid w:val="00FF0DFD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648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6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4AD0"/>
    <w:pPr>
      <w:spacing w:before="240" w:after="120"/>
      <w:outlineLvl w:val="0"/>
    </w:pPr>
    <w:rPr>
      <w:rFonts w:ascii="Trade Gothic LT Std Cn" w:hAnsi="Trade Gothic LT Std Cn"/>
      <w:b/>
      <w:noProof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64AD0"/>
    <w:pPr>
      <w:keepNext/>
      <w:spacing w:before="360" w:after="120"/>
      <w:outlineLvl w:val="1"/>
    </w:pPr>
    <w:rPr>
      <w:rFonts w:ascii="Trade Gothic LT Std Cn" w:hAnsi="Trade Gothic LT Std Cn"/>
      <w:b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AD0"/>
    <w:rPr>
      <w:rFonts w:ascii="Trade Gothic LT Std Cn" w:hAnsi="Trade Gothic LT Std Cn"/>
      <w:b/>
      <w:noProof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64AD0"/>
    <w:rPr>
      <w:rFonts w:ascii="Trade Gothic LT Std Cn" w:hAnsi="Trade Gothic LT Std Cn"/>
      <w:b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5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19"/>
  </w:style>
  <w:style w:type="paragraph" w:styleId="Footer">
    <w:name w:val="footer"/>
    <w:basedOn w:val="Normal"/>
    <w:link w:val="FooterChar"/>
    <w:uiPriority w:val="99"/>
    <w:unhideWhenUsed/>
    <w:rsid w:val="0025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19"/>
  </w:style>
  <w:style w:type="paragraph" w:styleId="BalloonText">
    <w:name w:val="Balloon Text"/>
    <w:basedOn w:val="Normal"/>
    <w:link w:val="BalloonTextChar"/>
    <w:uiPriority w:val="99"/>
    <w:semiHidden/>
    <w:unhideWhenUsed/>
    <w:rsid w:val="0025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1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7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630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NoSpacing">
    <w:name w:val="No Spacing"/>
    <w:uiPriority w:val="1"/>
    <w:qFormat/>
    <w:rsid w:val="00C471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3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6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4AD0"/>
    <w:pPr>
      <w:spacing w:before="240" w:after="120"/>
      <w:outlineLvl w:val="0"/>
    </w:pPr>
    <w:rPr>
      <w:rFonts w:ascii="Trade Gothic LT Std Cn" w:hAnsi="Trade Gothic LT Std Cn"/>
      <w:b/>
      <w:noProof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64AD0"/>
    <w:pPr>
      <w:keepNext/>
      <w:spacing w:before="360" w:after="120"/>
      <w:outlineLvl w:val="1"/>
    </w:pPr>
    <w:rPr>
      <w:rFonts w:ascii="Trade Gothic LT Std Cn" w:hAnsi="Trade Gothic LT Std Cn"/>
      <w:b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AD0"/>
    <w:rPr>
      <w:rFonts w:ascii="Trade Gothic LT Std Cn" w:hAnsi="Trade Gothic LT Std Cn"/>
      <w:b/>
      <w:noProof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64AD0"/>
    <w:rPr>
      <w:rFonts w:ascii="Trade Gothic LT Std Cn" w:hAnsi="Trade Gothic LT Std Cn"/>
      <w:b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57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19"/>
  </w:style>
  <w:style w:type="paragraph" w:styleId="Footer">
    <w:name w:val="footer"/>
    <w:basedOn w:val="Normal"/>
    <w:link w:val="FooterChar"/>
    <w:uiPriority w:val="99"/>
    <w:unhideWhenUsed/>
    <w:rsid w:val="00257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19"/>
  </w:style>
  <w:style w:type="paragraph" w:styleId="BalloonText">
    <w:name w:val="Balloon Text"/>
    <w:basedOn w:val="Normal"/>
    <w:link w:val="BalloonTextChar"/>
    <w:uiPriority w:val="99"/>
    <w:semiHidden/>
    <w:unhideWhenUsed/>
    <w:rsid w:val="0025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1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7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630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NoSpacing">
    <w:name w:val="No Spacing"/>
    <w:uiPriority w:val="1"/>
    <w:qFormat/>
    <w:rsid w:val="00C471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3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ivens@floodauthority.org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38ED-8732-4424-9643-6F88E7B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1462DD2E.dotm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Fontova</dc:creator>
  <cp:lastModifiedBy>Pamela Zeringue</cp:lastModifiedBy>
  <cp:revision>2</cp:revision>
  <cp:lastPrinted>2017-11-13T21:50:00Z</cp:lastPrinted>
  <dcterms:created xsi:type="dcterms:W3CDTF">2018-02-21T17:12:00Z</dcterms:created>
  <dcterms:modified xsi:type="dcterms:W3CDTF">2018-02-21T17:12:00Z</dcterms:modified>
</cp:coreProperties>
</file>